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DF" w:rsidRPr="00366526" w:rsidRDefault="006214DF" w:rsidP="006214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526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6214DF" w:rsidRPr="00366526" w:rsidRDefault="006214DF" w:rsidP="006214DF">
      <w:pPr>
        <w:pStyle w:val="a6"/>
        <w:jc w:val="center"/>
        <w:rPr>
          <w:b/>
        </w:rPr>
      </w:pPr>
      <w:r w:rsidRPr="00366526">
        <w:rPr>
          <w:b/>
        </w:rPr>
        <w:t>профессионального модуля ПМ 01 «Техническое состояние систем, агрегатов, деталей и механизмов автомобиля» для  профессии: 23.01.17  «Мастер по ремонту и обслуживанию автомобилей»</w:t>
      </w:r>
    </w:p>
    <w:p w:rsidR="006214DF" w:rsidRPr="00366526" w:rsidRDefault="006214DF" w:rsidP="006214DF">
      <w:pPr>
        <w:pStyle w:val="a6"/>
        <w:jc w:val="center"/>
        <w:rPr>
          <w:b/>
        </w:rPr>
      </w:pPr>
    </w:p>
    <w:p w:rsidR="00366526" w:rsidRPr="00366526" w:rsidRDefault="006214DF" w:rsidP="00366526">
      <w:pPr>
        <w:ind w:firstLine="709"/>
        <w:jc w:val="both"/>
      </w:pPr>
      <w:r w:rsidRPr="00366526">
        <w:t>Рабочая программа</w:t>
      </w:r>
      <w:r w:rsidRPr="00366526">
        <w:rPr>
          <w:b/>
        </w:rPr>
        <w:t xml:space="preserve"> </w:t>
      </w:r>
      <w:r w:rsidRPr="00366526">
        <w:t xml:space="preserve">профессионального модуля ПМ 01. «Техническое состояние систем, агрегатов, деталей и механизмов автомобиля» является частью ППКРС по профессии 23.01.17  «Мастер по ремонту и обслуживанию автомобилей» и разработана с учетом ФГОС данной профессии (утв. </w:t>
      </w:r>
      <w:hyperlink r:id="rId7" w:anchor="0" w:history="1">
        <w:r w:rsidRPr="00366526">
          <w:rPr>
            <w:rStyle w:val="a7"/>
            <w:bCs/>
          </w:rPr>
          <w:t>приказ</w:t>
        </w:r>
      </w:hyperlink>
      <w:r w:rsidRPr="00366526">
        <w:t>ом</w:t>
      </w:r>
      <w:r w:rsidRPr="00366526">
        <w:rPr>
          <w:bCs/>
        </w:rPr>
        <w:t xml:space="preserve"> Министерства образования и науки РФ от 9 декабря 2016 г. № 1581/ в редакции от 17.12.2020 г.</w:t>
      </w:r>
      <w:r w:rsidRPr="00366526">
        <w:t xml:space="preserve">) на основе примерной программы размещенной в реестре ПООП СПО, а также </w:t>
      </w:r>
      <w:r w:rsidRPr="00366526">
        <w:rPr>
          <w:bCs/>
        </w:rPr>
        <w:t>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 w:rsidRPr="00366526">
        <w:t>протокол № 4 от 14 июня 2022 г.</w:t>
      </w:r>
      <w:r w:rsidRPr="00366526">
        <w:rPr>
          <w:bCs/>
        </w:rPr>
        <w:t>) и утвержденными директором ГБПОУ «КБАДК»</w:t>
      </w:r>
      <w:r w:rsidRPr="00366526">
        <w:t xml:space="preserve"> в части освоения основного вида профессиональной деятельности (ВПД):</w:t>
      </w:r>
      <w:r w:rsidR="00366526" w:rsidRPr="00366526">
        <w:rPr>
          <w:bCs/>
        </w:rPr>
        <w:t xml:space="preserve"> «Определять техническое состояние систем, агрегатов, деталей и механизмов автомобиля</w:t>
      </w:r>
      <w:r w:rsidR="00366526" w:rsidRPr="00366526">
        <w:rPr>
          <w:b/>
        </w:rPr>
        <w:t xml:space="preserve">» </w:t>
      </w:r>
      <w:r w:rsidR="00366526" w:rsidRPr="00366526">
        <w:t>и соответствующие ему общие компетенции и профессиональные компетенции:</w:t>
      </w:r>
    </w:p>
    <w:p w:rsidR="00366526" w:rsidRPr="00366526" w:rsidRDefault="00366526" w:rsidP="00366526">
      <w:pPr>
        <w:pStyle w:val="2"/>
        <w:tabs>
          <w:tab w:val="left" w:pos="941"/>
        </w:tabs>
        <w:ind w:left="335"/>
        <w:rPr>
          <w:bCs w:val="0"/>
        </w:rPr>
      </w:pPr>
      <w:r w:rsidRPr="00366526">
        <w:rPr>
          <w:bCs w:val="0"/>
        </w:rPr>
        <w:t>общие компетенции</w:t>
      </w:r>
    </w:p>
    <w:p w:rsidR="00366526" w:rsidRPr="00366526" w:rsidRDefault="00366526" w:rsidP="00366526">
      <w:pPr>
        <w:pStyle w:val="1"/>
        <w:spacing w:before="2"/>
        <w:rPr>
          <w:b w:val="0"/>
        </w:rPr>
      </w:pPr>
    </w:p>
    <w:tbl>
      <w:tblPr>
        <w:tblW w:w="0" w:type="auto"/>
        <w:jc w:val="right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366526" w:rsidRPr="00366526" w:rsidTr="00366526">
        <w:trPr>
          <w:trHeight w:val="277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Код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Наименование общих компетенций</w:t>
            </w:r>
          </w:p>
        </w:tc>
      </w:tr>
      <w:tr w:rsidR="00366526" w:rsidRPr="00366526" w:rsidTr="00366526">
        <w:trPr>
          <w:trHeight w:val="552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ОК01.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66526" w:rsidRPr="00366526" w:rsidTr="00366526">
        <w:trPr>
          <w:trHeight w:val="551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ОК02.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66526" w:rsidRPr="00366526" w:rsidTr="00366526">
        <w:trPr>
          <w:trHeight w:val="551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ОК03.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Планировать и реализовывать собственное профессиональное и личностное</w:t>
            </w:r>
          </w:p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развитие.</w:t>
            </w:r>
          </w:p>
        </w:tc>
      </w:tr>
      <w:tr w:rsidR="00366526" w:rsidRPr="00366526" w:rsidTr="00366526">
        <w:trPr>
          <w:trHeight w:val="551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ОК04.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Работать в коллективе и команде, эффективно взаимодействовать с коллегами,</w:t>
            </w:r>
          </w:p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руководством, клиентами.</w:t>
            </w:r>
          </w:p>
        </w:tc>
      </w:tr>
      <w:tr w:rsidR="00366526" w:rsidRPr="00366526" w:rsidTr="00366526">
        <w:trPr>
          <w:trHeight w:val="551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ОК05.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66526" w:rsidRPr="00366526" w:rsidTr="00366526">
        <w:trPr>
          <w:trHeight w:val="551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ОК06.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366526" w:rsidRPr="00366526" w:rsidTr="00366526">
        <w:trPr>
          <w:trHeight w:val="552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ОК07.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Содействоватьсохранениюокружающейсреды,ресурсосбережению,эффективнодействоватьвчрезвычайныхситуациях.</w:t>
            </w:r>
          </w:p>
        </w:tc>
      </w:tr>
      <w:tr w:rsidR="00366526" w:rsidRPr="00366526" w:rsidTr="00366526">
        <w:trPr>
          <w:trHeight w:val="830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ОК08.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Использовать средства физической культуры для сохранения и укрепления</w:t>
            </w:r>
          </w:p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366526" w:rsidRPr="00366526" w:rsidTr="00366526">
        <w:trPr>
          <w:trHeight w:val="551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ОК09.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Использовать информационные технологии в профессиональной деятельности.</w:t>
            </w:r>
          </w:p>
        </w:tc>
      </w:tr>
      <w:tr w:rsidR="00366526" w:rsidRPr="00366526" w:rsidTr="00366526">
        <w:trPr>
          <w:trHeight w:val="552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ОК10.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Пользоваться профессиональной документацией на государственном и иностранных языках.</w:t>
            </w:r>
          </w:p>
        </w:tc>
      </w:tr>
      <w:tr w:rsidR="00366526" w:rsidRPr="00366526" w:rsidTr="00366526">
        <w:trPr>
          <w:trHeight w:val="640"/>
          <w:jc w:val="right"/>
        </w:trPr>
        <w:tc>
          <w:tcPr>
            <w:tcW w:w="1229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  <w:rPr>
                <w:b/>
                <w:iCs/>
              </w:rPr>
            </w:pPr>
            <w:r w:rsidRPr="00366526">
              <w:rPr>
                <w:b/>
                <w:iCs/>
              </w:rPr>
              <w:t>ОК11.</w:t>
            </w:r>
          </w:p>
        </w:tc>
        <w:tc>
          <w:tcPr>
            <w:tcW w:w="8345" w:type="dxa"/>
          </w:tcPr>
          <w:p w:rsidR="00366526" w:rsidRPr="00366526" w:rsidRDefault="00366526" w:rsidP="006F5C49">
            <w:pPr>
              <w:pStyle w:val="3"/>
              <w:spacing w:before="0"/>
              <w:ind w:left="0"/>
            </w:pPr>
            <w:r w:rsidRPr="00366526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366526" w:rsidRPr="00366526" w:rsidRDefault="00366526" w:rsidP="00366526">
      <w:pPr>
        <w:pStyle w:val="21"/>
        <w:tabs>
          <w:tab w:val="left" w:pos="941"/>
        </w:tabs>
        <w:spacing w:before="0" w:after="45"/>
        <w:ind w:left="335" w:firstLine="374"/>
        <w:rPr>
          <w:bCs w:val="0"/>
        </w:rPr>
      </w:pPr>
      <w:r w:rsidRPr="00366526">
        <w:t>профессиональные компетенции</w:t>
      </w:r>
    </w:p>
    <w:tbl>
      <w:tblPr>
        <w:tblW w:w="0" w:type="auto"/>
        <w:jc w:val="right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366526" w:rsidRPr="00366526" w:rsidTr="00366526">
        <w:trPr>
          <w:trHeight w:val="273"/>
          <w:jc w:val="right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54" w:lineRule="exact"/>
              <w:ind w:left="0"/>
              <w:rPr>
                <w:b/>
              </w:rPr>
            </w:pPr>
            <w:r w:rsidRPr="00366526">
              <w:rPr>
                <w:b/>
              </w:rPr>
              <w:t>Код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54" w:lineRule="exact"/>
              <w:ind w:left="0"/>
              <w:rPr>
                <w:b/>
              </w:rPr>
            </w:pPr>
            <w:r w:rsidRPr="00366526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366526" w:rsidRPr="00366526" w:rsidTr="00366526">
        <w:trPr>
          <w:trHeight w:val="551"/>
          <w:jc w:val="right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t>ВД 1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rPr>
                <w:spacing w:val="-1"/>
              </w:rPr>
              <w:t xml:space="preserve">Определять </w:t>
            </w:r>
            <w:r w:rsidRPr="00366526">
              <w:t>техническое состояние систем, агрегатов, деталей и механизмов автомобиля</w:t>
            </w:r>
          </w:p>
        </w:tc>
      </w:tr>
      <w:tr w:rsidR="00366526" w:rsidRPr="00366526" w:rsidTr="00366526">
        <w:trPr>
          <w:trHeight w:val="278"/>
          <w:jc w:val="right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58" w:lineRule="exact"/>
              <w:ind w:left="0"/>
            </w:pPr>
            <w:r w:rsidRPr="00366526">
              <w:t>ПК 1.1.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58" w:lineRule="exact"/>
              <w:ind w:left="0"/>
            </w:pPr>
            <w:r w:rsidRPr="00366526">
              <w:t>Определять техническое состояние автомобильных двигателей</w:t>
            </w:r>
          </w:p>
        </w:tc>
      </w:tr>
      <w:tr w:rsidR="00366526" w:rsidRPr="00366526" w:rsidTr="00366526">
        <w:trPr>
          <w:trHeight w:val="551"/>
          <w:jc w:val="right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lastRenderedPageBreak/>
              <w:t>ПК 1.2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t>Определять техническое состояние электрических и электронных систем автомобилей</w:t>
            </w:r>
          </w:p>
        </w:tc>
      </w:tr>
      <w:tr w:rsidR="00366526" w:rsidRPr="00366526" w:rsidTr="00366526">
        <w:trPr>
          <w:trHeight w:val="278"/>
          <w:jc w:val="right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59" w:lineRule="exact"/>
              <w:ind w:left="0"/>
            </w:pPr>
            <w:r w:rsidRPr="00366526">
              <w:t>ПК 1.3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59" w:lineRule="exact"/>
              <w:ind w:left="0"/>
            </w:pPr>
            <w:r w:rsidRPr="00366526">
              <w:t>Определять техническое состояние автомобильных трансмиссий</w:t>
            </w:r>
          </w:p>
        </w:tc>
      </w:tr>
      <w:tr w:rsidR="00366526" w:rsidRPr="00366526" w:rsidTr="00366526">
        <w:trPr>
          <w:trHeight w:val="551"/>
          <w:jc w:val="right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68" w:lineRule="exact"/>
              <w:ind w:left="0"/>
            </w:pPr>
            <w:r w:rsidRPr="00366526">
              <w:t>ПК 1.4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67" w:lineRule="exact"/>
              <w:ind w:left="0"/>
            </w:pPr>
            <w:r w:rsidRPr="00366526">
              <w:rPr>
                <w:spacing w:val="-1"/>
              </w:rPr>
              <w:t xml:space="preserve">Определять </w:t>
            </w:r>
            <w:r w:rsidRPr="00366526">
              <w:t>техническое состояние ходовой части и механизмов управления автомобилей</w:t>
            </w:r>
          </w:p>
        </w:tc>
      </w:tr>
      <w:tr w:rsidR="00366526" w:rsidRPr="00366526" w:rsidTr="00366526">
        <w:trPr>
          <w:trHeight w:val="273"/>
          <w:jc w:val="right"/>
        </w:trPr>
        <w:tc>
          <w:tcPr>
            <w:tcW w:w="1205" w:type="dxa"/>
          </w:tcPr>
          <w:p w:rsidR="00366526" w:rsidRPr="00366526" w:rsidRDefault="00366526" w:rsidP="006F5C49">
            <w:pPr>
              <w:pStyle w:val="3"/>
              <w:spacing w:before="0" w:line="253" w:lineRule="exact"/>
              <w:ind w:left="0"/>
            </w:pPr>
            <w:r w:rsidRPr="00366526">
              <w:t>ПК 1.5</w:t>
            </w:r>
          </w:p>
        </w:tc>
        <w:tc>
          <w:tcPr>
            <w:tcW w:w="8369" w:type="dxa"/>
          </w:tcPr>
          <w:p w:rsidR="00366526" w:rsidRPr="00366526" w:rsidRDefault="00366526" w:rsidP="006F5C49">
            <w:pPr>
              <w:pStyle w:val="3"/>
              <w:spacing w:before="0" w:line="253" w:lineRule="exact"/>
              <w:ind w:left="0"/>
            </w:pPr>
            <w:r w:rsidRPr="00366526">
              <w:t>Выявлять дефекты кузовов, кабин и платформ</w:t>
            </w:r>
          </w:p>
        </w:tc>
      </w:tr>
    </w:tbl>
    <w:p w:rsidR="00366526" w:rsidRDefault="00366526" w:rsidP="00366526">
      <w:pPr>
        <w:pStyle w:val="21"/>
        <w:tabs>
          <w:tab w:val="left" w:pos="894"/>
        </w:tabs>
        <w:spacing w:before="66"/>
        <w:ind w:left="335" w:firstLine="374"/>
      </w:pPr>
      <w:r w:rsidRPr="00366526">
        <w:t>В результате освоения профессионального модуля обучающийся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EA76F1" w:rsidTr="00B77BFA">
        <w:trPr>
          <w:trHeight w:val="1100"/>
        </w:trPr>
        <w:tc>
          <w:tcPr>
            <w:tcW w:w="1922" w:type="dxa"/>
            <w:tcBorders>
              <w:bottom w:val="single" w:sz="4" w:space="0" w:color="000000"/>
            </w:tcBorders>
          </w:tcPr>
          <w:p w:rsidR="00EA76F1" w:rsidRDefault="00EA76F1" w:rsidP="00B77BFA">
            <w:pPr>
              <w:pStyle w:val="3"/>
              <w:spacing w:before="0"/>
              <w:ind w:left="0"/>
              <w:jc w:val="center"/>
              <w:rPr>
                <w:b/>
              </w:rPr>
            </w:pPr>
            <w:r>
              <w:rPr>
                <w:b/>
              </w:rPr>
              <w:t>Иметь практический опыт (ПО)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EA76F1" w:rsidRPr="008B7C42" w:rsidRDefault="00EA76F1" w:rsidP="00B77BFA">
            <w:pPr>
              <w:pStyle w:val="3"/>
              <w:spacing w:before="0"/>
              <w:ind w:left="0" w:firstLine="289"/>
              <w:rPr>
                <w:spacing w:val="-4"/>
              </w:rPr>
            </w:pPr>
            <w:r w:rsidRPr="008B7C42">
              <w:rPr>
                <w:spacing w:val="-4"/>
              </w:rPr>
              <w:t>Разборки и сборки систем, агрегатов и механизмов автомобилей, их регулировки.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289"/>
              <w:rPr>
                <w:spacing w:val="-4"/>
              </w:rPr>
            </w:pPr>
            <w:r w:rsidRPr="008B7C42">
              <w:rPr>
                <w:spacing w:val="-4"/>
              </w:rPr>
              <w:t xml:space="preserve">Приемки и подготовки </w:t>
            </w:r>
            <w:r>
              <w:rPr>
                <w:spacing w:val="-4"/>
              </w:rPr>
              <w:t xml:space="preserve"> </w:t>
            </w:r>
            <w:r w:rsidRPr="008B7C42">
              <w:rPr>
                <w:spacing w:val="-4"/>
              </w:rPr>
              <w:t>автомобиля к диагностике. Выполнения пробной поездки.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289"/>
              <w:rPr>
                <w:spacing w:val="-4"/>
              </w:rPr>
            </w:pPr>
            <w:r w:rsidRPr="008B7C42">
              <w:rPr>
                <w:spacing w:val="-4"/>
              </w:rPr>
              <w:t>Общей органолептической диагностики систем, агрегатов и механизмов автомобилей по внешним признакам.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289"/>
              <w:rPr>
                <w:spacing w:val="-4"/>
              </w:rPr>
            </w:pPr>
            <w:r w:rsidRPr="008B7C42">
              <w:rPr>
                <w:spacing w:val="-4"/>
              </w:rPr>
              <w:t>Проведения инструментальной диагностики автомобилей. Оценки результатов диагностики автомобилей.</w:t>
            </w:r>
          </w:p>
          <w:p w:rsidR="00EA76F1" w:rsidRPr="001B7425" w:rsidRDefault="00EA76F1" w:rsidP="00B77BFA">
            <w:pPr>
              <w:pStyle w:val="3"/>
              <w:spacing w:before="0"/>
              <w:ind w:left="0" w:firstLine="346"/>
              <w:rPr>
                <w:spacing w:val="-4"/>
              </w:rPr>
            </w:pPr>
            <w:r w:rsidRPr="008B7C42">
              <w:rPr>
                <w:spacing w:val="-4"/>
              </w:rPr>
              <w:t>Оформления диагностической карты автомобиля</w:t>
            </w:r>
          </w:p>
        </w:tc>
      </w:tr>
      <w:tr w:rsidR="00EA76F1" w:rsidTr="00B77BFA">
        <w:trPr>
          <w:trHeight w:val="2514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EA76F1" w:rsidRDefault="00EA76F1" w:rsidP="00B77BFA">
            <w:pPr>
              <w:pStyle w:val="3"/>
              <w:spacing w:before="0"/>
              <w:ind w:left="0"/>
              <w:rPr>
                <w:b/>
              </w:rPr>
            </w:pPr>
            <w:r>
              <w:rPr>
                <w:b/>
              </w:rPr>
              <w:t>Уметь</w:t>
            </w: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EA76F1" w:rsidRPr="008B7C42" w:rsidRDefault="00EA76F1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Определять порядок разборки и сборки, объяснять работу систем, агрегатов и механизмов автомобилей, разных марок и моделей, выбирать необходимую информацию для их сравнения, соотносить регулировки систем, агрегатов и механизмов автомобилей с параметрами их работы. Проводить беседу с заказчиком для выявления его претензий к работе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автомобиля, проводить внешний осмотр автомобиля, составлять необходимую документацию.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Выявлять по внешним признакам отклонения от нормального технического состояния систем, агрегатов и механизмов автомобилей, делать на их основе прогноз возможных неисправностей.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Выбирать методы диагностики и необходимое диагностическое оборудование, подключать и использовать диагностическое оборудование, выбирать и использовать программы диагностики, проводить диагностику систем, агрегатов и механизмов автомобилей.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Пользоваться технологической документацией на диагностику автомобилей, соблюдать регламенты диагностических работ, рекомендованные автопроизводителями.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Читать и интерпретировать данные, полученные в ходе диагностики. Определять по результатам диагностических процедур неисправности систем, агрегатов и механизмов автомобилей, оценивать остаточный ресурс отдельных наиболее изнашиваемых деталей, принимать решенияо необходимости ремонта и способах устранения выявленных неисправностей.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431"/>
              <w:rPr>
                <w:spacing w:val="-4"/>
              </w:rPr>
            </w:pPr>
            <w:r w:rsidRPr="008B7C42">
              <w:rPr>
                <w:spacing w:val="-4"/>
              </w:rPr>
              <w:t>Применять информационно-коммуникационные технологии при составлении отчетной документации по диагностике автомобилей. Заполнять форму диагностической карты автомобиля.</w:t>
            </w:r>
          </w:p>
          <w:p w:rsidR="00EA76F1" w:rsidRPr="001B7425" w:rsidRDefault="00EA76F1" w:rsidP="00B77BFA">
            <w:pPr>
              <w:pStyle w:val="3"/>
              <w:spacing w:before="0"/>
              <w:ind w:left="0"/>
              <w:rPr>
                <w:spacing w:val="-4"/>
              </w:rPr>
            </w:pPr>
            <w:r w:rsidRPr="008B7C42">
              <w:rPr>
                <w:spacing w:val="-4"/>
              </w:rPr>
              <w:t>Формулировать заключение о техническом состоянии автомобиля</w:t>
            </w:r>
            <w:r>
              <w:t>.</w:t>
            </w:r>
          </w:p>
        </w:tc>
      </w:tr>
      <w:tr w:rsidR="00EA76F1" w:rsidTr="00B77BFA">
        <w:trPr>
          <w:trHeight w:val="2250"/>
        </w:trPr>
        <w:tc>
          <w:tcPr>
            <w:tcW w:w="1922" w:type="dxa"/>
            <w:tcBorders>
              <w:top w:val="single" w:sz="4" w:space="0" w:color="000000"/>
            </w:tcBorders>
          </w:tcPr>
          <w:p w:rsidR="00EA76F1" w:rsidRDefault="00EA76F1" w:rsidP="00B77BFA">
            <w:pPr>
              <w:pStyle w:val="3"/>
              <w:spacing w:before="0"/>
              <w:ind w:left="0"/>
              <w:rPr>
                <w:b/>
              </w:rPr>
            </w:pPr>
            <w:r>
              <w:rPr>
                <w:b/>
              </w:rPr>
              <w:t>Знать</w:t>
            </w: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EA76F1" w:rsidRPr="008B7C42" w:rsidRDefault="00EA76F1" w:rsidP="00B77BFA">
            <w:pPr>
              <w:pStyle w:val="3"/>
              <w:spacing w:before="0"/>
              <w:ind w:left="0" w:firstLine="289"/>
              <w:jc w:val="both"/>
              <w:rPr>
                <w:spacing w:val="-4"/>
              </w:rPr>
            </w:pPr>
            <w:r w:rsidRPr="008B7C42">
              <w:rPr>
                <w:spacing w:val="-4"/>
              </w:rPr>
              <w:t>Устройство, принцип действия, работу, регулировки, порядок разборки и сборки систем, агрегатов и механизмов автомобилей, разных марок и моделей, их технические характеристики и особенности конструкции.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289"/>
              <w:jc w:val="both"/>
              <w:rPr>
                <w:spacing w:val="-4"/>
              </w:rPr>
            </w:pPr>
            <w:r w:rsidRPr="008B7C42">
              <w:rPr>
                <w:spacing w:val="-4"/>
              </w:rPr>
              <w:t>Технические документы на приёмку автомобиля в технический сервис. Психологические основы общения с заказчиками.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289"/>
            </w:pPr>
            <w:r w:rsidRPr="008B7C42">
              <w:rPr>
                <w:spacing w:val="-4"/>
              </w:rPr>
              <w:t>Устройство и принцип действия систем, агрегатов и механизмов автомобилей, регулировки и технические параметры исправного состояния систем, агрегатов и механизмов автомобилей, основные внешние признаки</w:t>
            </w:r>
            <w:r>
              <w:rPr>
                <w:spacing w:val="-4"/>
              </w:rPr>
              <w:t xml:space="preserve"> </w:t>
            </w:r>
            <w:r w:rsidRPr="008B7C42">
              <w:rPr>
                <w:spacing w:val="-4"/>
              </w:rPr>
              <w:t xml:space="preserve">неисправностей систем, агрегатов и механизмов </w:t>
            </w:r>
            <w:r w:rsidRPr="008B7C42">
              <w:rPr>
                <w:spacing w:val="-4"/>
              </w:rPr>
              <w:lastRenderedPageBreak/>
              <w:t>автомобилей.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289"/>
            </w:pPr>
            <w:r w:rsidRPr="008B7C42">
              <w:t>Диагностируемые параметры работы систем, агрегатов и механизмов автомобилей,методыинструментальнойдиагностикиавтомобилей,диагностическоеоборудование,возможностиитехническиехарактеристики.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289"/>
            </w:pPr>
            <w:r w:rsidRPr="008B7C42">
              <w:t>Основные</w:t>
            </w:r>
            <w:r>
              <w:t xml:space="preserve"> </w:t>
            </w:r>
            <w:r w:rsidRPr="008B7C42">
              <w:t>неисправности</w:t>
            </w:r>
            <w:r>
              <w:t xml:space="preserve"> </w:t>
            </w:r>
            <w:r w:rsidRPr="008B7C42">
              <w:t>систем, агрегатов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механизмов</w:t>
            </w:r>
            <w:r>
              <w:t xml:space="preserve"> </w:t>
            </w:r>
            <w:r w:rsidRPr="008B7C42">
              <w:t>автомобилей</w:t>
            </w:r>
            <w:r>
              <w:t xml:space="preserve"> </w:t>
            </w:r>
            <w:r w:rsidRPr="008B7C42">
              <w:t>и</w:t>
            </w:r>
            <w:r>
              <w:t xml:space="preserve"> </w:t>
            </w:r>
            <w:r w:rsidRPr="008B7C42">
              <w:t>способы</w:t>
            </w:r>
            <w:r>
              <w:t xml:space="preserve"> </w:t>
            </w:r>
            <w:r w:rsidRPr="008B7C42">
              <w:t>их</w:t>
            </w:r>
            <w:r>
              <w:t xml:space="preserve"> </w:t>
            </w:r>
            <w:r w:rsidRPr="008B7C42">
              <w:t>выявления</w:t>
            </w:r>
            <w:r>
              <w:t xml:space="preserve"> </w:t>
            </w:r>
            <w:r w:rsidRPr="008B7C42">
              <w:t>при</w:t>
            </w:r>
            <w:r>
              <w:t xml:space="preserve"> </w:t>
            </w:r>
            <w:r w:rsidRPr="008B7C42">
              <w:t>инструментальной</w:t>
            </w:r>
            <w:r>
              <w:t xml:space="preserve"> </w:t>
            </w:r>
            <w:r w:rsidRPr="008B7C42">
              <w:t>диагностике.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289"/>
            </w:pPr>
            <w:r w:rsidRPr="008B7C42">
              <w:t>Коды</w:t>
            </w:r>
            <w:r>
              <w:t xml:space="preserve"> </w:t>
            </w:r>
            <w:r w:rsidRPr="008B7C42">
              <w:t>неисправностей,</w:t>
            </w:r>
            <w:r>
              <w:t xml:space="preserve"> </w:t>
            </w:r>
            <w:r w:rsidRPr="008B7C42">
              <w:t>диаграммы</w:t>
            </w:r>
            <w:r>
              <w:t xml:space="preserve"> </w:t>
            </w:r>
            <w:r w:rsidRPr="008B7C42">
              <w:t>работы</w:t>
            </w:r>
            <w:r>
              <w:t xml:space="preserve"> </w:t>
            </w:r>
            <w:r w:rsidRPr="008B7C42">
              <w:t>электронного</w:t>
            </w:r>
            <w:r>
              <w:t xml:space="preserve"> </w:t>
            </w:r>
            <w:r w:rsidRPr="008B7C42">
              <w:t>контроля</w:t>
            </w:r>
            <w:r>
              <w:t xml:space="preserve"> </w:t>
            </w:r>
            <w:r w:rsidRPr="008B7C42">
              <w:t>работы</w:t>
            </w:r>
            <w:r>
              <w:t xml:space="preserve"> </w:t>
            </w:r>
            <w:r w:rsidRPr="008B7C42">
              <w:t>автомобильных систем, предельные величины износов их деталей и сопряжений.</w:t>
            </w:r>
          </w:p>
          <w:p w:rsidR="00EA76F1" w:rsidRPr="008B7C42" w:rsidRDefault="00EA76F1" w:rsidP="00B77BFA">
            <w:pPr>
              <w:pStyle w:val="3"/>
              <w:spacing w:before="0"/>
              <w:ind w:left="0" w:firstLine="289"/>
            </w:pPr>
            <w:r w:rsidRPr="008B7C42">
              <w:rPr>
                <w:spacing w:val="-1"/>
              </w:rPr>
              <w:t>Содержание</w:t>
            </w:r>
            <w:r>
              <w:rPr>
                <w:spacing w:val="-1"/>
              </w:rPr>
              <w:t xml:space="preserve"> </w:t>
            </w:r>
            <w:r w:rsidRPr="008B7C42">
              <w:t>диагностической</w:t>
            </w:r>
            <w:r>
              <w:t xml:space="preserve"> </w:t>
            </w:r>
            <w:r w:rsidRPr="008B7C42">
              <w:t>карты</w:t>
            </w:r>
            <w:r>
              <w:t xml:space="preserve"> </w:t>
            </w:r>
            <w:r w:rsidRPr="008B7C42">
              <w:t>автомобиля,</w:t>
            </w:r>
            <w:r>
              <w:t xml:space="preserve"> </w:t>
            </w:r>
            <w:r w:rsidRPr="008B7C42">
              <w:t>технические</w:t>
            </w:r>
            <w:r>
              <w:t xml:space="preserve"> </w:t>
            </w:r>
            <w:r w:rsidRPr="008B7C42">
              <w:t>термины,</w:t>
            </w:r>
            <w:r>
              <w:t xml:space="preserve"> </w:t>
            </w:r>
            <w:r w:rsidRPr="008B7C42">
              <w:t>типовые</w:t>
            </w:r>
            <w:r>
              <w:t xml:space="preserve"> </w:t>
            </w:r>
            <w:r w:rsidRPr="008B7C42">
              <w:t>неисправности.</w:t>
            </w:r>
          </w:p>
          <w:p w:rsidR="00EA76F1" w:rsidRPr="001B7425" w:rsidRDefault="00EA76F1" w:rsidP="00B77BFA">
            <w:pPr>
              <w:pStyle w:val="3"/>
              <w:spacing w:before="0"/>
              <w:ind w:left="0" w:firstLine="346"/>
              <w:jc w:val="both"/>
              <w:rPr>
                <w:spacing w:val="-4"/>
              </w:rPr>
            </w:pPr>
            <w:r w:rsidRPr="008B7C42">
              <w:t>Информационные</w:t>
            </w:r>
            <w:r>
              <w:t xml:space="preserve"> </w:t>
            </w:r>
            <w:r w:rsidRPr="008B7C42">
              <w:t>программы</w:t>
            </w:r>
            <w:r>
              <w:t xml:space="preserve"> </w:t>
            </w:r>
            <w:r w:rsidRPr="008B7C42">
              <w:t>технической</w:t>
            </w:r>
            <w:r>
              <w:t xml:space="preserve"> </w:t>
            </w:r>
            <w:r w:rsidRPr="008B7C42">
              <w:t>документации</w:t>
            </w:r>
            <w:r>
              <w:t xml:space="preserve"> </w:t>
            </w:r>
            <w:r w:rsidRPr="008B7C42">
              <w:t>по</w:t>
            </w:r>
            <w:r>
              <w:t xml:space="preserve"> </w:t>
            </w:r>
            <w:r w:rsidRPr="008B7C42">
              <w:t>диагностике</w:t>
            </w:r>
            <w:r>
              <w:t xml:space="preserve"> </w:t>
            </w:r>
            <w:r w:rsidRPr="008B7C42">
              <w:t>автомобилей.</w:t>
            </w:r>
            <w:r>
              <w:t>.</w:t>
            </w:r>
          </w:p>
        </w:tc>
      </w:tr>
    </w:tbl>
    <w:p w:rsidR="00EA76F1" w:rsidRDefault="00EA76F1" w:rsidP="00366526">
      <w:pPr>
        <w:pStyle w:val="21"/>
        <w:tabs>
          <w:tab w:val="left" w:pos="894"/>
        </w:tabs>
        <w:spacing w:before="66"/>
        <w:ind w:left="335" w:firstLine="374"/>
      </w:pPr>
    </w:p>
    <w:p w:rsidR="00366526" w:rsidRPr="00366526" w:rsidRDefault="00366526" w:rsidP="00366526">
      <w:pPr>
        <w:ind w:firstLine="709"/>
        <w:jc w:val="both"/>
      </w:pPr>
      <w:r w:rsidRPr="00366526"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463" w:type="dxa"/>
        <w:jc w:val="right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8505"/>
      </w:tblGrid>
      <w:tr w:rsidR="00366526" w:rsidRPr="00366526" w:rsidTr="00366526">
        <w:trPr>
          <w:jc w:val="right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</w:rPr>
            </w:pPr>
            <w:r w:rsidRPr="00366526">
              <w:rPr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  <w:bCs/>
              </w:rPr>
            </w:pPr>
            <w:r w:rsidRPr="00366526">
              <w:rPr>
                <w:b/>
              </w:rPr>
              <w:t>Наименование личностных результатов</w:t>
            </w:r>
          </w:p>
        </w:tc>
      </w:tr>
      <w:tr w:rsidR="00366526" w:rsidRPr="00366526" w:rsidTr="00366526">
        <w:trPr>
          <w:jc w:val="right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</w:rPr>
            </w:pPr>
            <w:r w:rsidRPr="00366526">
              <w:rPr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Cs/>
              </w:rPr>
            </w:pPr>
            <w:r w:rsidRPr="00366526"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366526" w:rsidRPr="00366526" w:rsidTr="00366526">
        <w:trPr>
          <w:jc w:val="right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</w:rPr>
            </w:pPr>
            <w:r w:rsidRPr="00366526">
              <w:rPr>
                <w:b/>
                <w:bCs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Cs/>
              </w:rPr>
            </w:pPr>
            <w:r w:rsidRPr="00366526">
              <w:t>Открытый к текущим и перспективным изменениям в мире труда и профессий</w:t>
            </w:r>
          </w:p>
        </w:tc>
      </w:tr>
      <w:tr w:rsidR="00366526" w:rsidRPr="00366526" w:rsidTr="00366526">
        <w:trPr>
          <w:jc w:val="right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  <w:rPr>
                <w:b/>
                <w:bCs/>
              </w:rPr>
            </w:pPr>
            <w:r w:rsidRPr="00366526">
              <w:rPr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26" w:rsidRPr="00366526" w:rsidRDefault="00366526" w:rsidP="006F5C49">
            <w:pPr>
              <w:jc w:val="both"/>
            </w:pPr>
            <w:r w:rsidRPr="00366526"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366526" w:rsidRPr="00366526" w:rsidRDefault="00366526" w:rsidP="006214DF">
      <w:pPr>
        <w:ind w:firstLine="709"/>
        <w:jc w:val="both"/>
      </w:pPr>
    </w:p>
    <w:p w:rsidR="00366526" w:rsidRPr="00366526" w:rsidRDefault="006214DF" w:rsidP="0036652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526"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профессионального модуля </w:t>
      </w:r>
      <w:r w:rsidR="00366526" w:rsidRPr="00366526">
        <w:rPr>
          <w:rFonts w:ascii="Times New Roman" w:hAnsi="Times New Roman" w:cs="Times New Roman"/>
          <w:b/>
          <w:sz w:val="24"/>
          <w:szCs w:val="24"/>
        </w:rPr>
        <w:t>ПМ 01 «Техническое состояние систем, агрегатов, деталей и механизмов автомобиля»</w:t>
      </w:r>
    </w:p>
    <w:p w:rsidR="00366526" w:rsidRPr="00366526" w:rsidRDefault="00366526" w:rsidP="006214DF"/>
    <w:p w:rsidR="00366526" w:rsidRPr="00366526" w:rsidRDefault="00366526" w:rsidP="00366526">
      <w:r w:rsidRPr="00366526">
        <w:t>Раздел 1. Определение технического состояния автомобилей</w:t>
      </w:r>
    </w:p>
    <w:p w:rsidR="00366526" w:rsidRPr="00366526" w:rsidRDefault="00366526" w:rsidP="00366526">
      <w:pPr>
        <w:pStyle w:val="a8"/>
        <w:numPr>
          <w:ilvl w:val="0"/>
          <w:numId w:val="2"/>
        </w:numPr>
      </w:pPr>
      <w:r w:rsidRPr="00366526">
        <w:t>МДК01.01. Устройство автомобилей</w:t>
      </w:r>
      <w:r w:rsidR="00D020F2">
        <w:t>………………………………</w:t>
      </w:r>
      <w:r w:rsidR="00BE5143">
        <w:t>120</w:t>
      </w:r>
      <w:r w:rsidR="00D020F2">
        <w:t xml:space="preserve"> ч.</w:t>
      </w:r>
    </w:p>
    <w:p w:rsidR="00366526" w:rsidRPr="00366526" w:rsidRDefault="00366526" w:rsidP="00366526">
      <w:pPr>
        <w:pStyle w:val="a8"/>
        <w:numPr>
          <w:ilvl w:val="0"/>
          <w:numId w:val="2"/>
        </w:numPr>
      </w:pPr>
      <w:r w:rsidRPr="00366526">
        <w:t>МДК.01.02.Техническая диагностика автомобилей</w:t>
      </w:r>
      <w:r w:rsidR="00D020F2">
        <w:t>………………6</w:t>
      </w:r>
      <w:r w:rsidR="00BE5143">
        <w:t>0</w:t>
      </w:r>
      <w:r w:rsidR="00D020F2">
        <w:t xml:space="preserve"> ч.</w:t>
      </w:r>
    </w:p>
    <w:p w:rsidR="006214DF" w:rsidRPr="00366526" w:rsidRDefault="006214DF" w:rsidP="006214DF">
      <w:pPr>
        <w:tabs>
          <w:tab w:val="left" w:pos="0"/>
        </w:tabs>
        <w:rPr>
          <w:i/>
        </w:rPr>
      </w:pPr>
    </w:p>
    <w:p w:rsidR="008018CA" w:rsidRPr="00366526" w:rsidRDefault="008018CA"/>
    <w:sectPr w:rsidR="008018CA" w:rsidRPr="00366526" w:rsidSect="00366526">
      <w:footerReference w:type="even" r:id="rId8"/>
      <w:footerReference w:type="default" r:id="rId9"/>
      <w:pgSz w:w="11906" w:h="16838"/>
      <w:pgMar w:top="1134" w:right="850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827" w:rsidRDefault="001B0827" w:rsidP="009D4D8E">
      <w:r>
        <w:separator/>
      </w:r>
    </w:p>
  </w:endnote>
  <w:endnote w:type="continuationSeparator" w:id="1">
    <w:p w:rsidR="001B0827" w:rsidRDefault="001B0827" w:rsidP="009D4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7" w:rsidRDefault="005F2AFB" w:rsidP="001B5B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665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19A7" w:rsidRDefault="001B082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9A7" w:rsidRDefault="005F2AFB">
    <w:pPr>
      <w:pStyle w:val="a3"/>
      <w:jc w:val="right"/>
    </w:pPr>
    <w:r>
      <w:fldChar w:fldCharType="begin"/>
    </w:r>
    <w:r w:rsidR="00366526">
      <w:instrText xml:space="preserve"> PAGE   \* MERGEFORMAT </w:instrText>
    </w:r>
    <w:r>
      <w:fldChar w:fldCharType="separate"/>
    </w:r>
    <w:r w:rsidR="00EA76F1">
      <w:rPr>
        <w:noProof/>
      </w:rPr>
      <w:t>3</w:t>
    </w:r>
    <w:r>
      <w:fldChar w:fldCharType="end"/>
    </w:r>
  </w:p>
  <w:p w:rsidR="009219A7" w:rsidRDefault="001B082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827" w:rsidRDefault="001B0827" w:rsidP="009D4D8E">
      <w:r>
        <w:separator/>
      </w:r>
    </w:p>
  </w:footnote>
  <w:footnote w:type="continuationSeparator" w:id="1">
    <w:p w:rsidR="001B0827" w:rsidRDefault="001B0827" w:rsidP="009D4D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72ADE"/>
    <w:multiLevelType w:val="hybridMultilevel"/>
    <w:tmpl w:val="63FE8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6493E"/>
    <w:multiLevelType w:val="hybridMultilevel"/>
    <w:tmpl w:val="3280E7EE"/>
    <w:lvl w:ilvl="0" w:tplc="D17C26F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14DF"/>
    <w:rsid w:val="0008383C"/>
    <w:rsid w:val="001B0827"/>
    <w:rsid w:val="001F55A6"/>
    <w:rsid w:val="002377B2"/>
    <w:rsid w:val="00366526"/>
    <w:rsid w:val="005F2AFB"/>
    <w:rsid w:val="006214DF"/>
    <w:rsid w:val="008018CA"/>
    <w:rsid w:val="00894029"/>
    <w:rsid w:val="00904F9A"/>
    <w:rsid w:val="00991327"/>
    <w:rsid w:val="009D4D8E"/>
    <w:rsid w:val="009F0D94"/>
    <w:rsid w:val="00A82A31"/>
    <w:rsid w:val="00B30765"/>
    <w:rsid w:val="00BE5143"/>
    <w:rsid w:val="00D020F2"/>
    <w:rsid w:val="00EA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366526"/>
    <w:pPr>
      <w:widowControl w:val="0"/>
      <w:autoSpaceDE w:val="0"/>
      <w:autoSpaceDN w:val="0"/>
      <w:ind w:left="1047"/>
      <w:outlineLvl w:val="1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214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214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14DF"/>
  </w:style>
  <w:style w:type="paragraph" w:customStyle="1" w:styleId="ConsPlusNormal">
    <w:name w:val="ConsPlusNormal"/>
    <w:rsid w:val="006214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62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6214D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36652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">
    <w:name w:val="toc 1"/>
    <w:basedOn w:val="a"/>
    <w:uiPriority w:val="39"/>
    <w:qFormat/>
    <w:rsid w:val="00366526"/>
    <w:pPr>
      <w:widowControl w:val="0"/>
      <w:autoSpaceDE w:val="0"/>
      <w:autoSpaceDN w:val="0"/>
      <w:spacing w:before="306"/>
      <w:ind w:right="8"/>
      <w:jc w:val="center"/>
    </w:pPr>
    <w:rPr>
      <w:b/>
      <w:bCs/>
      <w:lang w:eastAsia="en-US"/>
    </w:rPr>
  </w:style>
  <w:style w:type="paragraph" w:styleId="21">
    <w:name w:val="toc 2"/>
    <w:basedOn w:val="a"/>
    <w:uiPriority w:val="39"/>
    <w:qFormat/>
    <w:rsid w:val="00366526"/>
    <w:pPr>
      <w:widowControl w:val="0"/>
      <w:autoSpaceDE w:val="0"/>
      <w:autoSpaceDN w:val="0"/>
      <w:spacing w:before="362"/>
      <w:ind w:left="164"/>
    </w:pPr>
    <w:rPr>
      <w:b/>
      <w:bCs/>
      <w:lang w:eastAsia="en-US"/>
    </w:rPr>
  </w:style>
  <w:style w:type="paragraph" w:styleId="3">
    <w:name w:val="toc 3"/>
    <w:basedOn w:val="a"/>
    <w:uiPriority w:val="39"/>
    <w:qFormat/>
    <w:rsid w:val="00366526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a8">
    <w:name w:val="List Paragraph"/>
    <w:basedOn w:val="a"/>
    <w:uiPriority w:val="34"/>
    <w:qFormat/>
    <w:rsid w:val="003665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arant.ru/products/ipo/prime/doc/714699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cp:lastPrinted>2022-09-16T08:07:00Z</cp:lastPrinted>
  <dcterms:created xsi:type="dcterms:W3CDTF">2022-09-12T10:23:00Z</dcterms:created>
  <dcterms:modified xsi:type="dcterms:W3CDTF">2022-09-24T12:55:00Z</dcterms:modified>
</cp:coreProperties>
</file>